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:rsidTr="00725DB2">
        <w:trPr>
          <w:trHeight w:val="1852"/>
        </w:trPr>
        <w:tc>
          <w:tcPr>
            <w:tcW w:w="10908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0AAB307" wp14:editId="6FA2EDAE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…………</w:t>
                  </w:r>
                  <w:proofErr w:type="gramStart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…….</w:t>
                  </w:r>
                  <w:proofErr w:type="gramEnd"/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.EĞİTİM-ÖĞRETİM YILI……….YARIYILI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 xml:space="preserve">………………. Eğitim-Öğretim yılı ……………. </w:t>
            </w:r>
            <w:proofErr w:type="gramStart"/>
            <w:r w:rsidRPr="00564A52">
              <w:rPr>
                <w:sz w:val="24"/>
                <w:szCs w:val="24"/>
              </w:rPr>
              <w:t>yarıyılında</w:t>
            </w:r>
            <w:proofErr w:type="gramEnd"/>
            <w:r w:rsidRPr="00564A52">
              <w:rPr>
                <w:sz w:val="24"/>
                <w:szCs w:val="24"/>
              </w:rPr>
              <w:t xml:space="preserve"> aşağıda belirtilen ders / dersleri ……………………………… Üniversitesi, ………………………………………… Fakültesi / MYO, …………………………………  Bölümü’nden almak istiyorum.</w:t>
            </w:r>
          </w:p>
          <w:p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Adı </w:t>
            </w:r>
            <w:proofErr w:type="gramStart"/>
            <w:r w:rsidRPr="00564A52">
              <w:rPr>
                <w:sz w:val="24"/>
                <w:szCs w:val="24"/>
              </w:rPr>
              <w:t>Soyadı :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………............................................................................................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</w:t>
            </w:r>
            <w:proofErr w:type="gramStart"/>
            <w:r w:rsidRPr="00564A52">
              <w:rPr>
                <w:sz w:val="24"/>
                <w:szCs w:val="24"/>
              </w:rPr>
              <w:t>…….</w:t>
            </w:r>
            <w:proofErr w:type="gramEnd"/>
            <w:r w:rsidRPr="00564A52">
              <w:rPr>
                <w:sz w:val="24"/>
                <w:szCs w:val="24"/>
              </w:rPr>
              <w:t>@........................................................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F94734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:rsidR="00E628DF" w:rsidRDefault="00E628DF" w:rsidP="00A14805"/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05"/>
    <w:rsid w:val="00354C5E"/>
    <w:rsid w:val="00A14805"/>
    <w:rsid w:val="00AE2646"/>
    <w:rsid w:val="00C82B99"/>
    <w:rsid w:val="00E628DF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Bits</cp:lastModifiedBy>
  <cp:revision>2</cp:revision>
  <dcterms:created xsi:type="dcterms:W3CDTF">2026-06-11T12:38:00Z</dcterms:created>
  <dcterms:modified xsi:type="dcterms:W3CDTF">2026-06-11T12:38:00Z</dcterms:modified>
</cp:coreProperties>
</file>